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0ED" w:rsidRDefault="008E00ED" w:rsidP="00E240DE">
      <w:pPr>
        <w:pStyle w:val="Bodytext20"/>
        <w:shd w:val="clear" w:color="auto" w:fill="auto"/>
        <w:spacing w:before="0"/>
        <w:ind w:left="4253" w:firstLine="0"/>
        <w:jc w:val="left"/>
      </w:pPr>
      <w:r>
        <w:t>ПРИЛОЖЕНИЕ № 2</w:t>
      </w:r>
    </w:p>
    <w:p w:rsidR="00033017" w:rsidRPr="00470CCA" w:rsidRDefault="008E56AA" w:rsidP="00E240DE">
      <w:pPr>
        <w:pStyle w:val="Bodytext20"/>
        <w:shd w:val="clear" w:color="auto" w:fill="auto"/>
        <w:spacing w:before="0"/>
        <w:ind w:left="4253" w:firstLine="0"/>
        <w:jc w:val="left"/>
        <w:rPr>
          <w:sz w:val="26"/>
          <w:szCs w:val="26"/>
        </w:rPr>
      </w:pPr>
      <w:r w:rsidRPr="00470CCA">
        <w:rPr>
          <w:sz w:val="26"/>
          <w:szCs w:val="26"/>
        </w:rPr>
        <w:t xml:space="preserve">к </w:t>
      </w:r>
      <w:r w:rsidR="008E00ED" w:rsidRPr="00470CCA">
        <w:rPr>
          <w:sz w:val="26"/>
          <w:szCs w:val="26"/>
        </w:rPr>
        <w:t xml:space="preserve">Порядку предоставления субсидий </w:t>
      </w:r>
      <w:r w:rsidRPr="00470CCA">
        <w:rPr>
          <w:sz w:val="26"/>
          <w:szCs w:val="26"/>
        </w:rPr>
        <w:t xml:space="preserve">Фонду </w:t>
      </w:r>
      <w:r w:rsidR="008E00ED" w:rsidRPr="00470CCA">
        <w:rPr>
          <w:sz w:val="26"/>
          <w:szCs w:val="26"/>
        </w:rPr>
        <w:t xml:space="preserve">социально-экономического развития Темрюкского городского </w:t>
      </w:r>
      <w:r w:rsidRPr="00470CCA">
        <w:rPr>
          <w:sz w:val="26"/>
          <w:szCs w:val="26"/>
        </w:rPr>
        <w:t>по</w:t>
      </w:r>
      <w:r w:rsidR="008E00ED" w:rsidRPr="00470CCA">
        <w:rPr>
          <w:sz w:val="26"/>
          <w:szCs w:val="26"/>
        </w:rPr>
        <w:t xml:space="preserve">селения Темрюкского района «Мой город» из бюджета Темрюкского </w:t>
      </w:r>
      <w:r w:rsidRPr="00470CCA">
        <w:rPr>
          <w:sz w:val="26"/>
          <w:szCs w:val="26"/>
        </w:rPr>
        <w:t>городского поселения Темрюкского района</w:t>
      </w:r>
    </w:p>
    <w:p w:rsidR="008E00ED" w:rsidRDefault="008E00ED" w:rsidP="008E00ED">
      <w:pPr>
        <w:pStyle w:val="Bodytext20"/>
        <w:shd w:val="clear" w:color="auto" w:fill="auto"/>
        <w:spacing w:before="0"/>
        <w:ind w:left="4820" w:firstLine="0"/>
        <w:jc w:val="center"/>
      </w:pPr>
    </w:p>
    <w:p w:rsidR="008E00ED" w:rsidRDefault="008E00ED" w:rsidP="008E00ED">
      <w:pPr>
        <w:pStyle w:val="Bodytext20"/>
        <w:shd w:val="clear" w:color="auto" w:fill="auto"/>
        <w:spacing w:before="0"/>
        <w:ind w:left="4820" w:firstLine="0"/>
        <w:jc w:val="center"/>
      </w:pPr>
    </w:p>
    <w:p w:rsidR="008E00ED" w:rsidRDefault="008E00ED" w:rsidP="008E00ED">
      <w:pPr>
        <w:pStyle w:val="Bodytext20"/>
        <w:shd w:val="clear" w:color="auto" w:fill="auto"/>
        <w:spacing w:before="0"/>
        <w:ind w:left="4820" w:firstLine="0"/>
        <w:jc w:val="center"/>
      </w:pPr>
    </w:p>
    <w:p w:rsidR="00033017" w:rsidRDefault="008E56AA" w:rsidP="000C03F6">
      <w:pPr>
        <w:pStyle w:val="Bodytext20"/>
        <w:shd w:val="clear" w:color="auto" w:fill="auto"/>
        <w:spacing w:before="0"/>
        <w:ind w:firstLine="0"/>
        <w:jc w:val="center"/>
      </w:pPr>
      <w:r>
        <w:t>Отчет</w:t>
      </w:r>
    </w:p>
    <w:p w:rsidR="00033017" w:rsidRDefault="00141D8B" w:rsidP="000C03F6">
      <w:pPr>
        <w:pStyle w:val="Bodytext20"/>
        <w:shd w:val="clear" w:color="auto" w:fill="auto"/>
        <w:tabs>
          <w:tab w:val="left" w:leader="underscore" w:pos="9325"/>
        </w:tabs>
        <w:spacing w:before="0"/>
        <w:ind w:firstLine="0"/>
        <w:jc w:val="center"/>
      </w:pPr>
      <w:r>
        <w:t>о расходах</w:t>
      </w:r>
      <w:r w:rsidR="008E56AA">
        <w:t>, ист</w:t>
      </w:r>
      <w:r w:rsidR="000C03F6">
        <w:t xml:space="preserve">очником финансового обеспечения </w:t>
      </w:r>
      <w:r w:rsidR="008E56AA">
        <w:t>которых является субсидия</w:t>
      </w:r>
    </w:p>
    <w:p w:rsidR="00141D8B" w:rsidRDefault="00141D8B" w:rsidP="000C03F6">
      <w:pPr>
        <w:pStyle w:val="Bodytext20"/>
        <w:shd w:val="clear" w:color="auto" w:fill="auto"/>
        <w:tabs>
          <w:tab w:val="left" w:leader="underscore" w:pos="9325"/>
        </w:tabs>
        <w:spacing w:before="0"/>
        <w:ind w:firstLine="0"/>
        <w:jc w:val="center"/>
      </w:pPr>
    </w:p>
    <w:tbl>
      <w:tblPr>
        <w:tblW w:w="9902" w:type="dxa"/>
        <w:tblInd w:w="-18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"/>
        <w:gridCol w:w="3119"/>
        <w:gridCol w:w="926"/>
        <w:gridCol w:w="1985"/>
        <w:gridCol w:w="1342"/>
        <w:gridCol w:w="263"/>
        <w:gridCol w:w="1012"/>
        <w:gridCol w:w="50"/>
        <w:gridCol w:w="1084"/>
        <w:gridCol w:w="50"/>
        <w:gridCol w:w="12"/>
      </w:tblGrid>
      <w:tr w:rsidR="00141D8B" w:rsidRPr="00D92971" w:rsidTr="002F230A">
        <w:trPr>
          <w:gridBefore w:val="1"/>
          <w:gridAfter w:val="2"/>
          <w:wBefore w:w="59" w:type="dxa"/>
          <w:wAfter w:w="62" w:type="dxa"/>
        </w:trPr>
        <w:tc>
          <w:tcPr>
            <w:tcW w:w="3119" w:type="dxa"/>
            <w:shd w:val="clear" w:color="auto" w:fill="FFFFFF"/>
            <w:hideMark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4253" w:type="dxa"/>
            <w:gridSpan w:val="3"/>
            <w:shd w:val="clear" w:color="auto" w:fill="FFFFFF"/>
            <w:hideMark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1325" w:type="dxa"/>
            <w:gridSpan w:val="3"/>
            <w:shd w:val="clear" w:color="auto" w:fill="FFFFFF"/>
            <w:hideMark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D8B" w:rsidRPr="00D92971" w:rsidRDefault="00141D8B" w:rsidP="007A55E1">
            <w:pPr>
              <w:pStyle w:val="s1"/>
              <w:spacing w:before="0" w:beforeAutospacing="0" w:after="0" w:afterAutospacing="0"/>
              <w:jc w:val="center"/>
              <w:rPr>
                <w:color w:val="22272F"/>
              </w:rPr>
            </w:pPr>
            <w:r w:rsidRPr="00D92971">
              <w:rPr>
                <w:color w:val="22272F"/>
              </w:rPr>
              <w:t>КОДЫ</w:t>
            </w:r>
          </w:p>
        </w:tc>
      </w:tr>
      <w:tr w:rsidR="00141D8B" w:rsidRPr="00D92971" w:rsidTr="002F230A">
        <w:trPr>
          <w:gridBefore w:val="1"/>
          <w:gridAfter w:val="2"/>
          <w:wBefore w:w="59" w:type="dxa"/>
          <w:wAfter w:w="62" w:type="dxa"/>
        </w:trPr>
        <w:tc>
          <w:tcPr>
            <w:tcW w:w="3119" w:type="dxa"/>
            <w:shd w:val="clear" w:color="auto" w:fill="FFFFFF"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</w:p>
        </w:tc>
        <w:tc>
          <w:tcPr>
            <w:tcW w:w="4253" w:type="dxa"/>
            <w:gridSpan w:val="3"/>
            <w:shd w:val="clear" w:color="auto" w:fill="FFFFFF"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</w:p>
        </w:tc>
        <w:tc>
          <w:tcPr>
            <w:tcW w:w="1325" w:type="dxa"/>
            <w:gridSpan w:val="3"/>
            <w:shd w:val="clear" w:color="auto" w:fill="FFFFFF"/>
            <w:vAlign w:val="bottom"/>
          </w:tcPr>
          <w:p w:rsidR="00141D8B" w:rsidRPr="00D92971" w:rsidRDefault="00141D8B" w:rsidP="007A55E1">
            <w:pPr>
              <w:pStyle w:val="s1"/>
              <w:spacing w:before="0" w:beforeAutospacing="0" w:after="0" w:afterAutospacing="0"/>
              <w:jc w:val="right"/>
              <w:rPr>
                <w:color w:val="22272F"/>
              </w:rPr>
            </w:pPr>
            <w:r>
              <w:rPr>
                <w:color w:val="22272F"/>
              </w:rPr>
              <w:t xml:space="preserve">Дата 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</w:p>
        </w:tc>
      </w:tr>
      <w:tr w:rsidR="00141D8B" w:rsidRPr="00D92971" w:rsidTr="002F230A">
        <w:trPr>
          <w:gridBefore w:val="1"/>
          <w:gridAfter w:val="2"/>
          <w:wBefore w:w="59" w:type="dxa"/>
          <w:wAfter w:w="62" w:type="dxa"/>
        </w:trPr>
        <w:tc>
          <w:tcPr>
            <w:tcW w:w="3119" w:type="dxa"/>
            <w:shd w:val="clear" w:color="auto" w:fill="FFFFFF"/>
            <w:hideMark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4253" w:type="dxa"/>
            <w:gridSpan w:val="3"/>
            <w:shd w:val="clear" w:color="auto" w:fill="FFFFFF"/>
            <w:hideMark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1325" w:type="dxa"/>
            <w:gridSpan w:val="3"/>
            <w:shd w:val="clear" w:color="auto" w:fill="FFFFFF"/>
            <w:vAlign w:val="bottom"/>
            <w:hideMark/>
          </w:tcPr>
          <w:p w:rsidR="00141D8B" w:rsidRPr="00D92971" w:rsidRDefault="00141D8B" w:rsidP="007A55E1">
            <w:pPr>
              <w:pStyle w:val="s1"/>
              <w:spacing w:before="0" w:beforeAutospacing="0" w:after="0" w:afterAutospacing="0"/>
              <w:jc w:val="right"/>
              <w:rPr>
                <w:color w:val="22272F"/>
              </w:rPr>
            </w:pPr>
            <w:r w:rsidRPr="00D92971">
              <w:rPr>
                <w:color w:val="22272F"/>
              </w:rPr>
              <w:t>по Сводному реестру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</w:tr>
      <w:tr w:rsidR="00141D8B" w:rsidRPr="00D92971" w:rsidTr="002F230A">
        <w:trPr>
          <w:gridBefore w:val="1"/>
          <w:gridAfter w:val="2"/>
          <w:wBefore w:w="59" w:type="dxa"/>
          <w:wAfter w:w="62" w:type="dxa"/>
        </w:trPr>
        <w:tc>
          <w:tcPr>
            <w:tcW w:w="3119" w:type="dxa"/>
            <w:shd w:val="clear" w:color="auto" w:fill="FFFFFF"/>
            <w:hideMark/>
          </w:tcPr>
          <w:p w:rsidR="00141D8B" w:rsidRPr="00D92971" w:rsidRDefault="00141D8B" w:rsidP="007A55E1">
            <w:pPr>
              <w:pStyle w:val="s16"/>
              <w:spacing w:before="0" w:beforeAutospacing="0" w:after="0" w:afterAutospacing="0"/>
              <w:rPr>
                <w:color w:val="22272F"/>
              </w:rPr>
            </w:pPr>
            <w:r w:rsidRPr="00D92971">
              <w:rPr>
                <w:color w:val="22272F"/>
              </w:rPr>
              <w:t>Наименование Получателя</w:t>
            </w:r>
          </w:p>
        </w:tc>
        <w:tc>
          <w:tcPr>
            <w:tcW w:w="4253" w:type="dxa"/>
            <w:gridSpan w:val="3"/>
            <w:shd w:val="clear" w:color="auto" w:fill="FFFFFF"/>
            <w:hideMark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1325" w:type="dxa"/>
            <w:gridSpan w:val="3"/>
            <w:shd w:val="clear" w:color="auto" w:fill="FFFFFF"/>
            <w:vAlign w:val="bottom"/>
            <w:hideMark/>
          </w:tcPr>
          <w:p w:rsidR="00141D8B" w:rsidRPr="00D92971" w:rsidRDefault="00141D8B" w:rsidP="007A55E1">
            <w:pPr>
              <w:pStyle w:val="s1"/>
              <w:spacing w:before="0" w:beforeAutospacing="0" w:after="0" w:afterAutospacing="0"/>
              <w:jc w:val="right"/>
              <w:rPr>
                <w:color w:val="22272F"/>
              </w:rPr>
            </w:pPr>
            <w:r w:rsidRPr="00D92971">
              <w:rPr>
                <w:color w:val="22272F"/>
              </w:rPr>
              <w:t>ИНН</w:t>
            </w:r>
            <w:r w:rsidRPr="00D92971">
              <w:rPr>
                <w:color w:val="22272F"/>
                <w:vertAlign w:val="superscript"/>
              </w:rPr>
              <w:t> 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</w:tr>
      <w:tr w:rsidR="00141D8B" w:rsidRPr="00D92971" w:rsidTr="002F230A">
        <w:trPr>
          <w:gridBefore w:val="1"/>
          <w:gridAfter w:val="2"/>
          <w:wBefore w:w="59" w:type="dxa"/>
          <w:wAfter w:w="62" w:type="dxa"/>
        </w:trPr>
        <w:tc>
          <w:tcPr>
            <w:tcW w:w="3119" w:type="dxa"/>
            <w:shd w:val="clear" w:color="auto" w:fill="FFFFFF"/>
            <w:hideMark/>
          </w:tcPr>
          <w:p w:rsidR="00141D8B" w:rsidRPr="00D92971" w:rsidRDefault="00141D8B" w:rsidP="007A55E1">
            <w:pPr>
              <w:pStyle w:val="s16"/>
              <w:spacing w:before="0" w:beforeAutospacing="0" w:after="0" w:afterAutospacing="0"/>
              <w:rPr>
                <w:color w:val="22272F"/>
              </w:rPr>
            </w:pPr>
            <w:r w:rsidRPr="00D92971">
              <w:rPr>
                <w:color w:val="22272F"/>
              </w:rPr>
              <w:t xml:space="preserve">Наименование главного </w:t>
            </w:r>
            <w:proofErr w:type="gramStart"/>
            <w:r w:rsidRPr="00D92971">
              <w:rPr>
                <w:color w:val="22272F"/>
              </w:rPr>
              <w:t>распорядителя средств</w:t>
            </w:r>
            <w:r>
              <w:rPr>
                <w:color w:val="22272F"/>
              </w:rPr>
              <w:t xml:space="preserve"> бюджета </w:t>
            </w:r>
            <w:r w:rsidRPr="000A404F">
              <w:t>Темрюкского городского поселения Темрюкского района</w:t>
            </w:r>
            <w:proofErr w:type="gramEnd"/>
          </w:p>
        </w:tc>
        <w:tc>
          <w:tcPr>
            <w:tcW w:w="4253" w:type="dxa"/>
            <w:gridSpan w:val="3"/>
            <w:tcBorders>
              <w:top w:val="single" w:sz="6" w:space="0" w:color="000000"/>
            </w:tcBorders>
            <w:shd w:val="clear" w:color="auto" w:fill="FFFFFF"/>
            <w:hideMark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1325" w:type="dxa"/>
            <w:gridSpan w:val="3"/>
            <w:shd w:val="clear" w:color="auto" w:fill="FFFFFF"/>
            <w:vAlign w:val="bottom"/>
            <w:hideMark/>
          </w:tcPr>
          <w:p w:rsidR="00141D8B" w:rsidRPr="00D92971" w:rsidRDefault="00141D8B" w:rsidP="007A55E1">
            <w:pPr>
              <w:pStyle w:val="s1"/>
              <w:spacing w:before="0" w:beforeAutospacing="0" w:after="0" w:afterAutospacing="0"/>
              <w:jc w:val="right"/>
              <w:rPr>
                <w:color w:val="22272F"/>
              </w:rPr>
            </w:pPr>
            <w:r w:rsidRPr="00D92971">
              <w:rPr>
                <w:color w:val="22272F"/>
              </w:rPr>
              <w:t>по Сводному реестру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</w:tr>
      <w:tr w:rsidR="00141D8B" w:rsidRPr="00D92971" w:rsidTr="002F230A">
        <w:trPr>
          <w:gridBefore w:val="1"/>
          <w:gridAfter w:val="1"/>
          <w:wBefore w:w="59" w:type="dxa"/>
          <w:wAfter w:w="12" w:type="dxa"/>
          <w:trHeight w:val="555"/>
        </w:trPr>
        <w:tc>
          <w:tcPr>
            <w:tcW w:w="3119" w:type="dxa"/>
            <w:vMerge w:val="restart"/>
            <w:shd w:val="clear" w:color="auto" w:fill="FFFFFF"/>
            <w:hideMark/>
          </w:tcPr>
          <w:p w:rsidR="00141D8B" w:rsidRPr="00D92971" w:rsidRDefault="00141D8B" w:rsidP="007A55E1">
            <w:pPr>
              <w:pStyle w:val="s16"/>
              <w:spacing w:before="0" w:beforeAutospacing="0" w:after="0" w:afterAutospacing="0"/>
              <w:rPr>
                <w:color w:val="22272F"/>
              </w:rPr>
            </w:pPr>
          </w:p>
        </w:tc>
        <w:tc>
          <w:tcPr>
            <w:tcW w:w="4253" w:type="dxa"/>
            <w:gridSpan w:val="3"/>
            <w:vMerge w:val="restart"/>
            <w:tcBorders>
              <w:top w:val="single" w:sz="6" w:space="0" w:color="000000"/>
            </w:tcBorders>
            <w:shd w:val="clear" w:color="auto" w:fill="FFFFFF"/>
            <w:hideMark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1275" w:type="dxa"/>
            <w:gridSpan w:val="2"/>
            <w:vMerge w:val="restart"/>
            <w:shd w:val="clear" w:color="auto" w:fill="FFFFFF"/>
            <w:hideMark/>
          </w:tcPr>
          <w:p w:rsidR="00141D8B" w:rsidRDefault="00141D8B" w:rsidP="00141D8B">
            <w:pPr>
              <w:pStyle w:val="empty"/>
              <w:spacing w:before="0" w:beforeAutospacing="0" w:after="0" w:afterAutospacing="0"/>
              <w:jc w:val="right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  <w:r>
              <w:rPr>
                <w:color w:val="22272F"/>
              </w:rPr>
              <w:t>Номер соглашения</w:t>
            </w:r>
          </w:p>
          <w:p w:rsidR="00141D8B" w:rsidRPr="00D92971" w:rsidRDefault="00141D8B" w:rsidP="00141D8B">
            <w:pPr>
              <w:pStyle w:val="empty"/>
              <w:spacing w:before="0" w:beforeAutospacing="0" w:after="0" w:afterAutospacing="0"/>
              <w:jc w:val="right"/>
              <w:rPr>
                <w:color w:val="22272F"/>
              </w:rPr>
            </w:pPr>
            <w:r>
              <w:rPr>
                <w:color w:val="22272F"/>
              </w:rPr>
              <w:t>Дата соглашения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50" w:type="dxa"/>
            <w:vMerge w:val="restart"/>
            <w:shd w:val="clear" w:color="auto" w:fill="FFFFFF"/>
            <w:vAlign w:val="center"/>
            <w:hideMark/>
          </w:tcPr>
          <w:p w:rsidR="00141D8B" w:rsidRPr="00D92971" w:rsidRDefault="00141D8B" w:rsidP="007A55E1"/>
        </w:tc>
      </w:tr>
      <w:tr w:rsidR="00141D8B" w:rsidRPr="00D92971" w:rsidTr="002F230A">
        <w:trPr>
          <w:gridBefore w:val="1"/>
          <w:gridAfter w:val="1"/>
          <w:wBefore w:w="59" w:type="dxa"/>
          <w:wAfter w:w="12" w:type="dxa"/>
          <w:trHeight w:val="555"/>
        </w:trPr>
        <w:tc>
          <w:tcPr>
            <w:tcW w:w="3119" w:type="dxa"/>
            <w:vMerge/>
            <w:shd w:val="clear" w:color="auto" w:fill="FFFFFF"/>
          </w:tcPr>
          <w:p w:rsidR="00141D8B" w:rsidRPr="00D92971" w:rsidRDefault="00141D8B" w:rsidP="007A55E1">
            <w:pPr>
              <w:pStyle w:val="s16"/>
              <w:spacing w:before="0" w:beforeAutospacing="0" w:after="0" w:afterAutospacing="0"/>
              <w:rPr>
                <w:color w:val="22272F"/>
              </w:rPr>
            </w:pPr>
          </w:p>
        </w:tc>
        <w:tc>
          <w:tcPr>
            <w:tcW w:w="4253" w:type="dxa"/>
            <w:gridSpan w:val="3"/>
            <w:vMerge/>
            <w:shd w:val="clear" w:color="auto" w:fill="FFFFFF"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</w:p>
        </w:tc>
        <w:tc>
          <w:tcPr>
            <w:tcW w:w="1275" w:type="dxa"/>
            <w:gridSpan w:val="2"/>
            <w:vMerge/>
            <w:shd w:val="clear" w:color="auto" w:fill="FFFFFF"/>
          </w:tcPr>
          <w:p w:rsidR="00141D8B" w:rsidRPr="00D92971" w:rsidRDefault="00141D8B" w:rsidP="00141D8B">
            <w:pPr>
              <w:pStyle w:val="empty"/>
              <w:spacing w:before="0" w:beforeAutospacing="0" w:after="0" w:afterAutospacing="0"/>
              <w:jc w:val="right"/>
              <w:rPr>
                <w:color w:val="22272F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</w:p>
        </w:tc>
        <w:tc>
          <w:tcPr>
            <w:tcW w:w="50" w:type="dxa"/>
            <w:vMerge/>
            <w:shd w:val="clear" w:color="auto" w:fill="FFFFFF"/>
            <w:vAlign w:val="center"/>
          </w:tcPr>
          <w:p w:rsidR="00141D8B" w:rsidRPr="00D92971" w:rsidRDefault="00141D8B" w:rsidP="007A55E1"/>
        </w:tc>
      </w:tr>
      <w:tr w:rsidR="00141D8B" w:rsidRPr="00D92971" w:rsidTr="002F230A">
        <w:trPr>
          <w:gridBefore w:val="1"/>
          <w:gridAfter w:val="1"/>
          <w:wBefore w:w="59" w:type="dxa"/>
          <w:wAfter w:w="12" w:type="dxa"/>
          <w:trHeight w:val="555"/>
        </w:trPr>
        <w:tc>
          <w:tcPr>
            <w:tcW w:w="7372" w:type="dxa"/>
            <w:gridSpan w:val="4"/>
            <w:shd w:val="clear" w:color="auto" w:fill="FFFFFF"/>
          </w:tcPr>
          <w:p w:rsidR="00141D8B" w:rsidRDefault="00141D8B" w:rsidP="00141D8B">
            <w:pPr>
              <w:pStyle w:val="s16"/>
              <w:spacing w:before="0" w:beforeAutospacing="0" w:after="0" w:afterAutospacing="0"/>
              <w:rPr>
                <w:color w:val="22272F"/>
              </w:rPr>
            </w:pPr>
            <w:r w:rsidRPr="00141D8B">
              <w:rPr>
                <w:color w:val="22272F"/>
              </w:rPr>
              <w:t xml:space="preserve">Периодичность: </w:t>
            </w:r>
            <w:bookmarkStart w:id="0" w:name="_GoBack"/>
            <w:bookmarkEnd w:id="0"/>
            <w:r w:rsidRPr="00141D8B">
              <w:rPr>
                <w:color w:val="22272F"/>
              </w:rPr>
              <w:t>квартальная; годовая</w:t>
            </w:r>
          </w:p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141D8B">
              <w:rPr>
                <w:color w:val="22272F"/>
              </w:rPr>
              <w:t>Единица измерения: руб</w:t>
            </w:r>
            <w:r w:rsidR="002F230A">
              <w:rPr>
                <w:color w:val="22272F"/>
              </w:rPr>
              <w:t>.</w:t>
            </w:r>
            <w:r w:rsidRPr="00141D8B">
              <w:rPr>
                <w:color w:val="22272F"/>
              </w:rPr>
              <w:t xml:space="preserve"> (с точностью до второго знака после запятой)</w:t>
            </w:r>
          </w:p>
        </w:tc>
        <w:tc>
          <w:tcPr>
            <w:tcW w:w="1275" w:type="dxa"/>
            <w:gridSpan w:val="2"/>
            <w:shd w:val="clear" w:color="auto" w:fill="FFFFFF"/>
          </w:tcPr>
          <w:p w:rsidR="00141D8B" w:rsidRPr="00D92971" w:rsidRDefault="00141D8B" w:rsidP="00141D8B">
            <w:pPr>
              <w:pStyle w:val="empty"/>
              <w:spacing w:before="0" w:beforeAutospacing="0" w:after="0" w:afterAutospacing="0"/>
              <w:jc w:val="right"/>
              <w:rPr>
                <w:color w:val="22272F"/>
              </w:rPr>
            </w:pPr>
            <w:r>
              <w:rPr>
                <w:color w:val="22272F"/>
              </w:rPr>
              <w:t>По ОКЕИ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1D8B" w:rsidRPr="00D92971" w:rsidRDefault="00141D8B" w:rsidP="00141D8B">
            <w:pPr>
              <w:pStyle w:val="empty"/>
              <w:spacing w:before="0" w:beforeAutospacing="0" w:after="0" w:afterAutospacing="0"/>
              <w:jc w:val="center"/>
              <w:rPr>
                <w:color w:val="22272F"/>
              </w:rPr>
            </w:pPr>
            <w:r>
              <w:rPr>
                <w:color w:val="22272F"/>
              </w:rPr>
              <w:t>383</w:t>
            </w:r>
          </w:p>
        </w:tc>
        <w:tc>
          <w:tcPr>
            <w:tcW w:w="50" w:type="dxa"/>
            <w:shd w:val="clear" w:color="auto" w:fill="FFFFFF"/>
            <w:vAlign w:val="center"/>
          </w:tcPr>
          <w:p w:rsidR="00141D8B" w:rsidRPr="00D92971" w:rsidRDefault="00141D8B" w:rsidP="007A55E1"/>
        </w:tc>
      </w:tr>
      <w:tr w:rsidR="00141D8B" w:rsidRPr="00D92971" w:rsidTr="002F230A">
        <w:trPr>
          <w:gridBefore w:val="1"/>
          <w:gridAfter w:val="1"/>
          <w:wBefore w:w="59" w:type="dxa"/>
          <w:wAfter w:w="12" w:type="dxa"/>
        </w:trPr>
        <w:tc>
          <w:tcPr>
            <w:tcW w:w="3119" w:type="dxa"/>
            <w:shd w:val="clear" w:color="auto" w:fill="FFFFFF"/>
            <w:hideMark/>
          </w:tcPr>
          <w:p w:rsidR="00141D8B" w:rsidRPr="000A404F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0"/>
                <w:szCs w:val="20"/>
              </w:rPr>
            </w:pPr>
            <w:r w:rsidRPr="000A404F">
              <w:rPr>
                <w:color w:val="22272F"/>
                <w:sz w:val="20"/>
                <w:szCs w:val="20"/>
              </w:rPr>
              <w:t> </w:t>
            </w:r>
          </w:p>
        </w:tc>
        <w:tc>
          <w:tcPr>
            <w:tcW w:w="4253" w:type="dxa"/>
            <w:gridSpan w:val="3"/>
            <w:shd w:val="clear" w:color="auto" w:fill="FFFFFF"/>
            <w:hideMark/>
          </w:tcPr>
          <w:p w:rsidR="00141D8B" w:rsidRPr="000A404F" w:rsidRDefault="00141D8B" w:rsidP="007A55E1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FFFFFF"/>
            <w:hideMark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41D8B" w:rsidRPr="00D92971" w:rsidRDefault="00141D8B" w:rsidP="007A55E1"/>
        </w:tc>
        <w:tc>
          <w:tcPr>
            <w:tcW w:w="1084" w:type="dxa"/>
            <w:shd w:val="clear" w:color="auto" w:fill="FFFFFF"/>
            <w:vAlign w:val="center"/>
            <w:hideMark/>
          </w:tcPr>
          <w:p w:rsidR="00141D8B" w:rsidRPr="00D92971" w:rsidRDefault="00141D8B" w:rsidP="007A55E1"/>
        </w:tc>
        <w:tc>
          <w:tcPr>
            <w:tcW w:w="50" w:type="dxa"/>
            <w:shd w:val="clear" w:color="auto" w:fill="FFFFFF"/>
            <w:vAlign w:val="center"/>
            <w:hideMark/>
          </w:tcPr>
          <w:p w:rsidR="00141D8B" w:rsidRPr="00D92971" w:rsidRDefault="00141D8B" w:rsidP="007A55E1"/>
        </w:tc>
      </w:tr>
      <w:tr w:rsidR="006062AB" w:rsidRPr="00141D8B" w:rsidTr="00B22BBF">
        <w:tblPrEx>
          <w:jc w:val="center"/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660"/>
          <w:jc w:val="center"/>
        </w:trPr>
        <w:tc>
          <w:tcPr>
            <w:tcW w:w="410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62AB" w:rsidRPr="00141D8B" w:rsidRDefault="006062AB" w:rsidP="00D375BA">
            <w:pPr>
              <w:pStyle w:val="Bodytext20"/>
              <w:shd w:val="clear" w:color="auto" w:fill="auto"/>
              <w:spacing w:before="0" w:line="240" w:lineRule="auto"/>
              <w:ind w:left="-644" w:firstLine="644"/>
              <w:jc w:val="center"/>
              <w:rPr>
                <w:sz w:val="24"/>
                <w:szCs w:val="24"/>
              </w:rPr>
            </w:pPr>
            <w:r w:rsidRPr="00141D8B">
              <w:rPr>
                <w:rStyle w:val="Bodytext22"/>
                <w:sz w:val="24"/>
                <w:szCs w:val="24"/>
              </w:rPr>
              <w:t>Наименование направления расходов</w:t>
            </w:r>
            <w:r w:rsidRPr="00141D8B">
              <w:rPr>
                <w:rStyle w:val="Bodytext22"/>
                <w:sz w:val="24"/>
                <w:szCs w:val="24"/>
              </w:rPr>
              <w:br/>
              <w:t>средств субсидии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62AB" w:rsidRPr="00141D8B" w:rsidRDefault="006062AB" w:rsidP="00D375BA">
            <w:pPr>
              <w:pStyle w:val="Bodytext20"/>
              <w:shd w:val="clear" w:color="auto" w:fill="auto"/>
              <w:spacing w:before="0" w:line="240" w:lineRule="auto"/>
              <w:ind w:left="-644" w:firstLine="644"/>
              <w:jc w:val="center"/>
              <w:rPr>
                <w:sz w:val="24"/>
                <w:szCs w:val="24"/>
              </w:rPr>
            </w:pPr>
            <w:r w:rsidRPr="00141D8B">
              <w:rPr>
                <w:rStyle w:val="Bodytext22"/>
                <w:sz w:val="24"/>
                <w:szCs w:val="24"/>
              </w:rPr>
              <w:t>Поступило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62AB" w:rsidRPr="00141D8B" w:rsidRDefault="006062AB" w:rsidP="00D375BA">
            <w:pPr>
              <w:pStyle w:val="Bodytext20"/>
              <w:shd w:val="clear" w:color="auto" w:fill="auto"/>
              <w:spacing w:before="0" w:line="240" w:lineRule="auto"/>
              <w:ind w:left="-644" w:firstLine="644"/>
              <w:jc w:val="center"/>
              <w:rPr>
                <w:sz w:val="24"/>
                <w:szCs w:val="24"/>
              </w:rPr>
            </w:pPr>
            <w:r w:rsidRPr="00141D8B">
              <w:rPr>
                <w:rStyle w:val="Bodytext22"/>
                <w:sz w:val="24"/>
                <w:szCs w:val="24"/>
              </w:rPr>
              <w:t>Использовано</w:t>
            </w:r>
          </w:p>
        </w:tc>
        <w:tc>
          <w:tcPr>
            <w:tcW w:w="220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2AB" w:rsidRPr="00141D8B" w:rsidRDefault="006062AB" w:rsidP="00D375BA">
            <w:pPr>
              <w:pStyle w:val="Bodytext20"/>
              <w:shd w:val="clear" w:color="auto" w:fill="auto"/>
              <w:spacing w:before="0" w:line="240" w:lineRule="auto"/>
              <w:ind w:left="-644" w:firstLine="644"/>
              <w:jc w:val="center"/>
              <w:rPr>
                <w:sz w:val="24"/>
                <w:szCs w:val="24"/>
              </w:rPr>
            </w:pPr>
            <w:r w:rsidRPr="00141D8B">
              <w:rPr>
                <w:rStyle w:val="Bodytext22"/>
                <w:sz w:val="24"/>
                <w:szCs w:val="24"/>
              </w:rPr>
              <w:t>Остаток</w:t>
            </w:r>
          </w:p>
          <w:p w:rsidR="006062AB" w:rsidRPr="00141D8B" w:rsidRDefault="006062AB" w:rsidP="00D375BA">
            <w:pPr>
              <w:pStyle w:val="Bodytext20"/>
              <w:shd w:val="clear" w:color="auto" w:fill="auto"/>
              <w:spacing w:before="0" w:line="240" w:lineRule="auto"/>
              <w:ind w:left="-644" w:firstLine="644"/>
              <w:jc w:val="center"/>
              <w:rPr>
                <w:sz w:val="24"/>
                <w:szCs w:val="24"/>
              </w:rPr>
            </w:pPr>
            <w:r w:rsidRPr="00141D8B">
              <w:rPr>
                <w:rStyle w:val="Bodytext22"/>
                <w:sz w:val="24"/>
                <w:szCs w:val="24"/>
              </w:rPr>
              <w:t>субсидии</w:t>
            </w:r>
          </w:p>
        </w:tc>
      </w:tr>
      <w:tr w:rsidR="006062AB" w:rsidRPr="00141D8B" w:rsidTr="00B22BBF">
        <w:tblPrEx>
          <w:jc w:val="center"/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35"/>
          <w:jc w:val="center"/>
        </w:trPr>
        <w:tc>
          <w:tcPr>
            <w:tcW w:w="410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2AB" w:rsidRPr="00141D8B" w:rsidRDefault="006062AB" w:rsidP="006062AB">
            <w:pPr>
              <w:pStyle w:val="Bodytext20"/>
              <w:shd w:val="clear" w:color="auto" w:fill="auto"/>
              <w:spacing w:before="0" w:line="90" w:lineRule="exact"/>
              <w:ind w:left="-644" w:firstLine="644"/>
              <w:jc w:val="left"/>
              <w:rPr>
                <w:sz w:val="24"/>
                <w:szCs w:val="24"/>
              </w:rPr>
            </w:pPr>
            <w:r w:rsidRPr="00141D8B">
              <w:rPr>
                <w:rStyle w:val="Bodytext245pt"/>
                <w:sz w:val="24"/>
                <w:szCs w:val="24"/>
              </w:rPr>
              <w:t>….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2AB" w:rsidRPr="00141D8B" w:rsidRDefault="006062AB" w:rsidP="006062AB">
            <w:pPr>
              <w:ind w:left="-644" w:firstLine="644"/>
              <w:rPr>
                <w:rFonts w:ascii="Times New Roman" w:hAnsi="Times New Roman" w:cs="Times New Roman"/>
              </w:rPr>
            </w:pP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2AB" w:rsidRPr="00141D8B" w:rsidRDefault="006062AB" w:rsidP="006062AB">
            <w:pPr>
              <w:ind w:left="-644" w:firstLine="644"/>
              <w:rPr>
                <w:rFonts w:ascii="Times New Roman" w:hAnsi="Times New Roman" w:cs="Times New Roman"/>
              </w:rPr>
            </w:pPr>
          </w:p>
        </w:tc>
        <w:tc>
          <w:tcPr>
            <w:tcW w:w="220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62AB" w:rsidRPr="00141D8B" w:rsidRDefault="006062AB" w:rsidP="006062AB">
            <w:pPr>
              <w:ind w:left="-644" w:firstLine="644"/>
              <w:rPr>
                <w:rFonts w:ascii="Times New Roman" w:hAnsi="Times New Roman" w:cs="Times New Roman"/>
              </w:rPr>
            </w:pPr>
          </w:p>
        </w:tc>
      </w:tr>
      <w:tr w:rsidR="006062AB" w:rsidRPr="00141D8B" w:rsidTr="00B22BBF">
        <w:tblPrEx>
          <w:jc w:val="center"/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30"/>
          <w:jc w:val="center"/>
        </w:trPr>
        <w:tc>
          <w:tcPr>
            <w:tcW w:w="410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2AB" w:rsidRPr="00141D8B" w:rsidRDefault="006062AB" w:rsidP="006062AB">
            <w:pPr>
              <w:ind w:left="-644" w:firstLine="644"/>
              <w:rPr>
                <w:rFonts w:ascii="Times New Roman" w:hAnsi="Times New Roman" w:cs="Times New Roman"/>
              </w:rPr>
            </w:pPr>
            <w:r w:rsidRPr="00141D8B">
              <w:rPr>
                <w:rFonts w:ascii="Times New Roman" w:hAnsi="Times New Roman" w:cs="Times New Roman"/>
              </w:rPr>
              <w:t>…..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2AB" w:rsidRPr="00141D8B" w:rsidRDefault="006062AB" w:rsidP="006062AB">
            <w:pPr>
              <w:ind w:left="-644" w:firstLine="644"/>
              <w:rPr>
                <w:rFonts w:ascii="Times New Roman" w:hAnsi="Times New Roman" w:cs="Times New Roman"/>
              </w:rPr>
            </w:pP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2AB" w:rsidRPr="00141D8B" w:rsidRDefault="006062AB" w:rsidP="006062AB">
            <w:pPr>
              <w:ind w:left="-644" w:firstLine="644"/>
              <w:rPr>
                <w:rFonts w:ascii="Times New Roman" w:hAnsi="Times New Roman" w:cs="Times New Roman"/>
              </w:rPr>
            </w:pPr>
          </w:p>
        </w:tc>
        <w:tc>
          <w:tcPr>
            <w:tcW w:w="220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62AB" w:rsidRPr="00141D8B" w:rsidRDefault="006062AB" w:rsidP="006062AB">
            <w:pPr>
              <w:ind w:left="-644" w:firstLine="644"/>
              <w:rPr>
                <w:rFonts w:ascii="Times New Roman" w:hAnsi="Times New Roman" w:cs="Times New Roman"/>
              </w:rPr>
            </w:pPr>
          </w:p>
        </w:tc>
      </w:tr>
      <w:tr w:rsidR="006062AB" w:rsidRPr="00141D8B" w:rsidTr="00B22BBF">
        <w:tblPrEx>
          <w:jc w:val="center"/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60"/>
          <w:jc w:val="center"/>
        </w:trPr>
        <w:tc>
          <w:tcPr>
            <w:tcW w:w="4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062AB" w:rsidRPr="00141D8B" w:rsidRDefault="006062AB" w:rsidP="00D375BA">
            <w:pPr>
              <w:pStyle w:val="Bodytext20"/>
              <w:shd w:val="clear" w:color="auto" w:fill="auto"/>
              <w:spacing w:before="0" w:line="280" w:lineRule="exact"/>
              <w:ind w:left="-644" w:firstLine="644"/>
              <w:jc w:val="left"/>
              <w:rPr>
                <w:sz w:val="24"/>
                <w:szCs w:val="24"/>
              </w:rPr>
            </w:pPr>
            <w:r w:rsidRPr="00141D8B">
              <w:rPr>
                <w:rStyle w:val="Bodytext22"/>
                <w:sz w:val="24"/>
                <w:szCs w:val="24"/>
              </w:rPr>
              <w:t>Итого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62AB" w:rsidRPr="00141D8B" w:rsidRDefault="006062AB" w:rsidP="006062AB">
            <w:pPr>
              <w:ind w:left="-644" w:firstLine="644"/>
              <w:rPr>
                <w:rFonts w:ascii="Times New Roman" w:hAnsi="Times New Roman" w:cs="Times New Roman"/>
              </w:rPr>
            </w:pP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62AB" w:rsidRPr="00141D8B" w:rsidRDefault="006062AB" w:rsidP="006062AB">
            <w:pPr>
              <w:ind w:left="-644" w:firstLine="644"/>
              <w:rPr>
                <w:rFonts w:ascii="Times New Roman" w:hAnsi="Times New Roman" w:cs="Times New Roman"/>
              </w:rPr>
            </w:pPr>
          </w:p>
        </w:tc>
        <w:tc>
          <w:tcPr>
            <w:tcW w:w="2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62AB" w:rsidRPr="00141D8B" w:rsidRDefault="006062AB" w:rsidP="006062AB">
            <w:pPr>
              <w:ind w:left="-644" w:firstLine="644"/>
              <w:rPr>
                <w:rFonts w:ascii="Times New Roman" w:hAnsi="Times New Roman" w:cs="Times New Roman"/>
              </w:rPr>
            </w:pPr>
          </w:p>
        </w:tc>
      </w:tr>
    </w:tbl>
    <w:p w:rsidR="000C03F6" w:rsidRDefault="009424DD" w:rsidP="000C03F6">
      <w:pPr>
        <w:pStyle w:val="Bodytext20"/>
        <w:shd w:val="clear" w:color="auto" w:fill="auto"/>
        <w:spacing w:before="0" w:line="650" w:lineRule="exact"/>
        <w:ind w:right="6088" w:firstLine="0"/>
        <w:jc w:val="left"/>
      </w:pPr>
      <w:r>
        <w:rPr>
          <w:noProof/>
          <w:lang w:bidi="ar-SA"/>
        </w:rPr>
        <mc:AlternateContent>
          <mc:Choice Requires="wps">
            <w:drawing>
              <wp:anchor distT="0" distB="0" distL="180975" distR="234950" simplePos="0" relativeHeight="377487104" behindDoc="1" locked="0" layoutInCell="1" allowOverlap="1" wp14:anchorId="54CE75B3" wp14:editId="0F862F4B">
                <wp:simplePos x="0" y="0"/>
                <wp:positionH relativeFrom="margin">
                  <wp:posOffset>180975</wp:posOffset>
                </wp:positionH>
                <wp:positionV relativeFrom="paragraph">
                  <wp:posOffset>-1517650</wp:posOffset>
                </wp:positionV>
                <wp:extent cx="6070600" cy="1098550"/>
                <wp:effectExtent l="0" t="0" r="0" b="2540"/>
                <wp:wrapTopAndBottom/>
                <wp:docPr id="1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0600" cy="1098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3017" w:rsidRDefault="0003301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4.25pt;margin-top:-119.5pt;width:478pt;height:86.5pt;z-index:-125829376;visibility:visible;mso-wrap-style:square;mso-width-percent:0;mso-height-percent:0;mso-wrap-distance-left:14.25pt;mso-wrap-distance-top:0;mso-wrap-distance-right:18.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" filled="f" stroked="f">
                <v:textbox style="mso-fit-shape-to-text:t" inset="0,0,0,0">
                  <w:txbxContent>
                    <w:p w:rsidR="00033017" w:rsidRDefault="00033017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0C03F6">
        <w:t xml:space="preserve">Руководитель </w:t>
      </w:r>
      <w:r w:rsidR="008E56AA">
        <w:t>организации</w:t>
      </w:r>
    </w:p>
    <w:p w:rsidR="00D375BA" w:rsidRDefault="008E56AA" w:rsidP="00D375BA">
      <w:pPr>
        <w:pStyle w:val="Bodytext20"/>
        <w:shd w:val="clear" w:color="auto" w:fill="auto"/>
        <w:spacing w:before="0" w:line="650" w:lineRule="exact"/>
        <w:ind w:right="6088" w:firstLine="0"/>
        <w:jc w:val="left"/>
      </w:pPr>
      <w:r>
        <w:t>Главный бухгалтер</w:t>
      </w:r>
    </w:p>
    <w:p w:rsidR="00D375BA" w:rsidRDefault="00D375BA" w:rsidP="00D375BA">
      <w:pPr>
        <w:pStyle w:val="Bodytext20"/>
        <w:shd w:val="clear" w:color="auto" w:fill="auto"/>
        <w:spacing w:before="0" w:line="240" w:lineRule="auto"/>
        <w:ind w:right="6088" w:firstLine="0"/>
        <w:jc w:val="left"/>
      </w:pPr>
    </w:p>
    <w:p w:rsidR="002F230A" w:rsidRDefault="002F230A" w:rsidP="002F230A">
      <w:pPr>
        <w:pStyle w:val="Bodytext20"/>
        <w:shd w:val="clear" w:color="auto" w:fill="auto"/>
        <w:spacing w:before="0"/>
        <w:ind w:firstLine="0"/>
        <w:jc w:val="left"/>
      </w:pPr>
    </w:p>
    <w:p w:rsidR="002F230A" w:rsidRDefault="002F230A" w:rsidP="002F230A">
      <w:pPr>
        <w:pStyle w:val="Bodytext20"/>
        <w:shd w:val="clear" w:color="auto" w:fill="auto"/>
        <w:spacing w:before="0"/>
        <w:ind w:firstLine="0"/>
        <w:jc w:val="left"/>
      </w:pPr>
      <w:r>
        <w:t>Заместитель главы</w:t>
      </w:r>
      <w:r>
        <w:br/>
        <w:t xml:space="preserve">Темрюкского городского поселения </w:t>
      </w:r>
    </w:p>
    <w:p w:rsidR="00033017" w:rsidRDefault="002F230A" w:rsidP="002F230A">
      <w:pPr>
        <w:pStyle w:val="Bodytext20"/>
        <w:shd w:val="clear" w:color="auto" w:fill="auto"/>
        <w:spacing w:before="0"/>
        <w:ind w:firstLine="0"/>
        <w:jc w:val="left"/>
      </w:pPr>
      <w:r>
        <w:t>Темрюкского района                                                                                             А.В. Румянцева</w:t>
      </w:r>
    </w:p>
    <w:sectPr w:rsidR="00033017" w:rsidSect="00D375B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134" w:right="567" w:bottom="567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7385" w:rsidRDefault="00557385">
      <w:r>
        <w:separator/>
      </w:r>
    </w:p>
  </w:endnote>
  <w:endnote w:type="continuationSeparator" w:id="0">
    <w:p w:rsidR="00557385" w:rsidRDefault="00557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017" w:rsidRDefault="0003301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017" w:rsidRDefault="00033017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017" w:rsidRDefault="0003301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7385" w:rsidRDefault="00557385"/>
  </w:footnote>
  <w:footnote w:type="continuationSeparator" w:id="0">
    <w:p w:rsidR="00557385" w:rsidRDefault="0055738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017" w:rsidRDefault="0003301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017" w:rsidRDefault="00033017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017" w:rsidRDefault="0003301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C7DB8"/>
    <w:multiLevelType w:val="multilevel"/>
    <w:tmpl w:val="8CA634A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E571FC"/>
    <w:multiLevelType w:val="multilevel"/>
    <w:tmpl w:val="50DC7AD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EFB3318"/>
    <w:multiLevelType w:val="multilevel"/>
    <w:tmpl w:val="D9DC82D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2A2FD1"/>
    <w:multiLevelType w:val="multilevel"/>
    <w:tmpl w:val="3A74DC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6DA384E"/>
    <w:multiLevelType w:val="hybridMultilevel"/>
    <w:tmpl w:val="37E6DE94"/>
    <w:lvl w:ilvl="0" w:tplc="6A522B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A82516"/>
    <w:multiLevelType w:val="multilevel"/>
    <w:tmpl w:val="FD903B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54D0793"/>
    <w:multiLevelType w:val="multilevel"/>
    <w:tmpl w:val="6AFCC2C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EEC0684"/>
    <w:multiLevelType w:val="multilevel"/>
    <w:tmpl w:val="456810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3663FC6"/>
    <w:multiLevelType w:val="multilevel"/>
    <w:tmpl w:val="B69055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AC34D13"/>
    <w:multiLevelType w:val="multilevel"/>
    <w:tmpl w:val="0E2059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FD14FA3"/>
    <w:multiLevelType w:val="multilevel"/>
    <w:tmpl w:val="EC0E8204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5"/>
  </w:num>
  <w:num w:numId="3">
    <w:abstractNumId w:val="7"/>
  </w:num>
  <w:num w:numId="4">
    <w:abstractNumId w:val="2"/>
  </w:num>
  <w:num w:numId="5">
    <w:abstractNumId w:val="8"/>
  </w:num>
  <w:num w:numId="6">
    <w:abstractNumId w:val="10"/>
  </w:num>
  <w:num w:numId="7">
    <w:abstractNumId w:val="3"/>
  </w:num>
  <w:num w:numId="8">
    <w:abstractNumId w:val="1"/>
  </w:num>
  <w:num w:numId="9">
    <w:abstractNumId w:val="0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017"/>
    <w:rsid w:val="00033017"/>
    <w:rsid w:val="000B72AD"/>
    <w:rsid w:val="000C03F6"/>
    <w:rsid w:val="00141D8B"/>
    <w:rsid w:val="00170F2A"/>
    <w:rsid w:val="002241D6"/>
    <w:rsid w:val="00283F2A"/>
    <w:rsid w:val="002F230A"/>
    <w:rsid w:val="00300A95"/>
    <w:rsid w:val="003441D4"/>
    <w:rsid w:val="00470CCA"/>
    <w:rsid w:val="004A1830"/>
    <w:rsid w:val="00557385"/>
    <w:rsid w:val="00563EFC"/>
    <w:rsid w:val="00583FCE"/>
    <w:rsid w:val="006062AB"/>
    <w:rsid w:val="00622870"/>
    <w:rsid w:val="0067799A"/>
    <w:rsid w:val="006976B4"/>
    <w:rsid w:val="007849C9"/>
    <w:rsid w:val="008E00ED"/>
    <w:rsid w:val="008E56AA"/>
    <w:rsid w:val="008E6834"/>
    <w:rsid w:val="00921435"/>
    <w:rsid w:val="0093017F"/>
    <w:rsid w:val="009424DD"/>
    <w:rsid w:val="00B22BBF"/>
    <w:rsid w:val="00B77898"/>
    <w:rsid w:val="00BB2B2D"/>
    <w:rsid w:val="00BD7324"/>
    <w:rsid w:val="00D375BA"/>
    <w:rsid w:val="00E240DE"/>
    <w:rsid w:val="00EE3AD7"/>
    <w:rsid w:val="00F64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">
    <w:name w:val="Header or footer_"/>
    <w:basedOn w:val="a0"/>
    <w:link w:val="Headerorfoot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Headerorfooter1">
    <w:name w:val="Header or footer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Heading2">
    <w:name w:val="Heading #2_"/>
    <w:basedOn w:val="a0"/>
    <w:link w:val="Heading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8"/>
      <w:szCs w:val="28"/>
      <w:u w:val="none"/>
    </w:rPr>
  </w:style>
  <w:style w:type="character" w:customStyle="1" w:styleId="Bodytext4BoldNotItalic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BoldNotItalic0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1">
    <w:name w:val="Body text (4)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Spacing-2pt">
    <w:name w:val="Body text (4) + Spacing -2 pt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5">
    <w:name w:val="Body text (5)_"/>
    <w:basedOn w:val="a0"/>
    <w:link w:val="Bodytext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pacing3pt">
    <w:name w:val="Body text (2) + Spacing 3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7ptItalicSpacing-1pt">
    <w:name w:val="Body text (2) + 7 pt;Italic;Spacing -1 pt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FranklinGothicHeavy15ptItalic">
    <w:name w:val="Body text (2) + Franklin Gothic Heavy;15 pt;Italic"/>
    <w:basedOn w:val="Bodytext2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HeaderorfooterCalibri11pt">
    <w:name w:val="Header or footer + Calibri;11 pt"/>
    <w:basedOn w:val="Headerorfooter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6">
    <w:name w:val="Body text (6)_"/>
    <w:basedOn w:val="a0"/>
    <w:link w:val="Bodytext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14"/>
      <w:szCs w:val="14"/>
      <w:u w:val="none"/>
    </w:rPr>
  </w:style>
  <w:style w:type="character" w:customStyle="1" w:styleId="Headerorfooter11pt">
    <w:name w:val="Header or footer + 11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7">
    <w:name w:val="Body text (7)_"/>
    <w:basedOn w:val="a0"/>
    <w:link w:val="Bodytext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9"/>
      <w:szCs w:val="9"/>
      <w:u w:val="none"/>
    </w:rPr>
  </w:style>
  <w:style w:type="character" w:customStyle="1" w:styleId="Bodytext211pt">
    <w:name w:val="Body text (2) + 11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2">
    <w:name w:val="Table of contents (2)_"/>
    <w:basedOn w:val="a0"/>
    <w:link w:val="Tableofcontents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ableofcontents2Italic">
    <w:name w:val="Table of contents (2) + Italic"/>
    <w:basedOn w:val="Tableofcontents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3">
    <w:name w:val="Table of contents (3)_"/>
    <w:basedOn w:val="a0"/>
    <w:link w:val="Tableofcontents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37ptItalicSpacing-1pt">
    <w:name w:val="Table of contents (3) + 7 pt;Italic;Spacing -1 pt"/>
    <w:basedOn w:val="Tableofcontents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Tableofcontents4">
    <w:name w:val="Table of contents (4)_"/>
    <w:basedOn w:val="a0"/>
    <w:link w:val="Tableofcontents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">
    <w:name w:val="Table of contents_"/>
    <w:basedOn w:val="a0"/>
    <w:link w:val="Tableofcontents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5">
    <w:name w:val="Table of contents (5)_"/>
    <w:basedOn w:val="a0"/>
    <w:link w:val="Tableofcontents5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Tableofcontents6">
    <w:name w:val="Table of contents (6)_"/>
    <w:basedOn w:val="a0"/>
    <w:link w:val="Tableofcontents6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8"/>
      <w:szCs w:val="8"/>
      <w:u w:val="none"/>
    </w:rPr>
  </w:style>
  <w:style w:type="character" w:customStyle="1" w:styleId="HeaderorfooterFranklinGothicHeavy45pt">
    <w:name w:val="Header or footer + Franklin Gothic Heavy;4;5 pt"/>
    <w:basedOn w:val="Headerorfooter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erorfooter115pt">
    <w:name w:val="Header or footer + 11;5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2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45pt">
    <w:name w:val="Body text (2) + 4;5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1">
    <w:name w:val="Heading #1"/>
    <w:basedOn w:val="Heading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Exact">
    <w:name w:val="Body text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60" w:line="0" w:lineRule="atLeast"/>
      <w:ind w:hanging="194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before="240" w:after="24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60" w:after="900"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900" w:line="320" w:lineRule="exact"/>
      <w:ind w:hanging="5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 w:cs="Times New Roman"/>
      <w:i/>
      <w:iCs/>
      <w:spacing w:val="-30"/>
      <w:sz w:val="14"/>
      <w:szCs w:val="14"/>
    </w:rPr>
  </w:style>
  <w:style w:type="paragraph" w:customStyle="1" w:styleId="Bodytext70">
    <w:name w:val="Body text (7)"/>
    <w:basedOn w:val="a"/>
    <w:link w:val="Bodytext7"/>
    <w:pPr>
      <w:shd w:val="clear" w:color="auto" w:fill="FFFFFF"/>
      <w:spacing w:before="120" w:after="240"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Tableofcontents20">
    <w:name w:val="Table of contents (2)"/>
    <w:basedOn w:val="a"/>
    <w:link w:val="Tableofcontents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ableofcontents30">
    <w:name w:val="Table of contents (3)"/>
    <w:basedOn w:val="a"/>
    <w:link w:val="Tableofcontents3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40">
    <w:name w:val="Table of contents (4)"/>
    <w:basedOn w:val="a"/>
    <w:link w:val="Tableofcontents4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ofcontents0">
    <w:name w:val="Table of contents"/>
    <w:basedOn w:val="a"/>
    <w:link w:val="Tableofcontents"/>
    <w:pPr>
      <w:shd w:val="clear" w:color="auto" w:fill="FFFFFF"/>
      <w:spacing w:before="120" w:after="120" w:line="320" w:lineRule="exact"/>
      <w:ind w:firstLine="8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50">
    <w:name w:val="Table of contents (5)"/>
    <w:basedOn w:val="a"/>
    <w:link w:val="Tableofcontents5"/>
    <w:pPr>
      <w:shd w:val="clear" w:color="auto" w:fill="FFFFFF"/>
      <w:spacing w:before="120" w:line="0" w:lineRule="atLeast"/>
      <w:jc w:val="both"/>
    </w:pPr>
    <w:rPr>
      <w:rFonts w:ascii="Franklin Gothic Heavy" w:eastAsia="Franklin Gothic Heavy" w:hAnsi="Franklin Gothic Heavy" w:cs="Franklin Gothic Heavy"/>
      <w:sz w:val="11"/>
      <w:szCs w:val="11"/>
    </w:rPr>
  </w:style>
  <w:style w:type="paragraph" w:customStyle="1" w:styleId="Tableofcontents60">
    <w:name w:val="Table of contents (6)"/>
    <w:basedOn w:val="a"/>
    <w:link w:val="Tableofcontents6"/>
    <w:pPr>
      <w:shd w:val="clear" w:color="auto" w:fill="FFFFFF"/>
      <w:spacing w:line="0" w:lineRule="atLeast"/>
      <w:jc w:val="both"/>
    </w:pPr>
    <w:rPr>
      <w:rFonts w:ascii="Franklin Gothic Heavy" w:eastAsia="Franklin Gothic Heavy" w:hAnsi="Franklin Gothic Heavy" w:cs="Franklin Gothic Heavy"/>
      <w:sz w:val="8"/>
      <w:szCs w:val="8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60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E240D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40DE"/>
    <w:rPr>
      <w:rFonts w:ascii="Tahoma" w:hAnsi="Tahoma" w:cs="Tahoma"/>
      <w:color w:val="000000"/>
      <w:sz w:val="16"/>
      <w:szCs w:val="16"/>
    </w:rPr>
  </w:style>
  <w:style w:type="paragraph" w:customStyle="1" w:styleId="empty">
    <w:name w:val="empty"/>
    <w:basedOn w:val="a"/>
    <w:rsid w:val="00141D8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">
    <w:name w:val="s_1"/>
    <w:basedOn w:val="a"/>
    <w:rsid w:val="00141D8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6">
    <w:name w:val="s_16"/>
    <w:basedOn w:val="a"/>
    <w:rsid w:val="00141D8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">
    <w:name w:val="Header or footer_"/>
    <w:basedOn w:val="a0"/>
    <w:link w:val="Headerorfoot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Headerorfooter1">
    <w:name w:val="Header or footer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Heading2">
    <w:name w:val="Heading #2_"/>
    <w:basedOn w:val="a0"/>
    <w:link w:val="Heading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8"/>
      <w:szCs w:val="28"/>
      <w:u w:val="none"/>
    </w:rPr>
  </w:style>
  <w:style w:type="character" w:customStyle="1" w:styleId="Bodytext4BoldNotItalic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BoldNotItalic0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1">
    <w:name w:val="Body text (4)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Spacing-2pt">
    <w:name w:val="Body text (4) + Spacing -2 pt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5">
    <w:name w:val="Body text (5)_"/>
    <w:basedOn w:val="a0"/>
    <w:link w:val="Bodytext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pacing3pt">
    <w:name w:val="Body text (2) + Spacing 3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7ptItalicSpacing-1pt">
    <w:name w:val="Body text (2) + 7 pt;Italic;Spacing -1 pt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FranklinGothicHeavy15ptItalic">
    <w:name w:val="Body text (2) + Franklin Gothic Heavy;15 pt;Italic"/>
    <w:basedOn w:val="Bodytext2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HeaderorfooterCalibri11pt">
    <w:name w:val="Header or footer + Calibri;11 pt"/>
    <w:basedOn w:val="Headerorfooter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6">
    <w:name w:val="Body text (6)_"/>
    <w:basedOn w:val="a0"/>
    <w:link w:val="Bodytext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14"/>
      <w:szCs w:val="14"/>
      <w:u w:val="none"/>
    </w:rPr>
  </w:style>
  <w:style w:type="character" w:customStyle="1" w:styleId="Headerorfooter11pt">
    <w:name w:val="Header or footer + 11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7">
    <w:name w:val="Body text (7)_"/>
    <w:basedOn w:val="a0"/>
    <w:link w:val="Bodytext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9"/>
      <w:szCs w:val="9"/>
      <w:u w:val="none"/>
    </w:rPr>
  </w:style>
  <w:style w:type="character" w:customStyle="1" w:styleId="Bodytext211pt">
    <w:name w:val="Body text (2) + 11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2">
    <w:name w:val="Table of contents (2)_"/>
    <w:basedOn w:val="a0"/>
    <w:link w:val="Tableofcontents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ableofcontents2Italic">
    <w:name w:val="Table of contents (2) + Italic"/>
    <w:basedOn w:val="Tableofcontents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3">
    <w:name w:val="Table of contents (3)_"/>
    <w:basedOn w:val="a0"/>
    <w:link w:val="Tableofcontents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37ptItalicSpacing-1pt">
    <w:name w:val="Table of contents (3) + 7 pt;Italic;Spacing -1 pt"/>
    <w:basedOn w:val="Tableofcontents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Tableofcontents4">
    <w:name w:val="Table of contents (4)_"/>
    <w:basedOn w:val="a0"/>
    <w:link w:val="Tableofcontents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">
    <w:name w:val="Table of contents_"/>
    <w:basedOn w:val="a0"/>
    <w:link w:val="Tableofcontents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5">
    <w:name w:val="Table of contents (5)_"/>
    <w:basedOn w:val="a0"/>
    <w:link w:val="Tableofcontents5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Tableofcontents6">
    <w:name w:val="Table of contents (6)_"/>
    <w:basedOn w:val="a0"/>
    <w:link w:val="Tableofcontents6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8"/>
      <w:szCs w:val="8"/>
      <w:u w:val="none"/>
    </w:rPr>
  </w:style>
  <w:style w:type="character" w:customStyle="1" w:styleId="HeaderorfooterFranklinGothicHeavy45pt">
    <w:name w:val="Header or footer + Franklin Gothic Heavy;4;5 pt"/>
    <w:basedOn w:val="Headerorfooter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erorfooter115pt">
    <w:name w:val="Header or footer + 11;5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2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45pt">
    <w:name w:val="Body text (2) + 4;5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1">
    <w:name w:val="Heading #1"/>
    <w:basedOn w:val="Heading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Exact">
    <w:name w:val="Body text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60" w:line="0" w:lineRule="atLeast"/>
      <w:ind w:hanging="194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before="240" w:after="24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60" w:after="900"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900" w:line="320" w:lineRule="exact"/>
      <w:ind w:hanging="5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 w:cs="Times New Roman"/>
      <w:i/>
      <w:iCs/>
      <w:spacing w:val="-30"/>
      <w:sz w:val="14"/>
      <w:szCs w:val="14"/>
    </w:rPr>
  </w:style>
  <w:style w:type="paragraph" w:customStyle="1" w:styleId="Bodytext70">
    <w:name w:val="Body text (7)"/>
    <w:basedOn w:val="a"/>
    <w:link w:val="Bodytext7"/>
    <w:pPr>
      <w:shd w:val="clear" w:color="auto" w:fill="FFFFFF"/>
      <w:spacing w:before="120" w:after="240"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Tableofcontents20">
    <w:name w:val="Table of contents (2)"/>
    <w:basedOn w:val="a"/>
    <w:link w:val="Tableofcontents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ableofcontents30">
    <w:name w:val="Table of contents (3)"/>
    <w:basedOn w:val="a"/>
    <w:link w:val="Tableofcontents3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40">
    <w:name w:val="Table of contents (4)"/>
    <w:basedOn w:val="a"/>
    <w:link w:val="Tableofcontents4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ofcontents0">
    <w:name w:val="Table of contents"/>
    <w:basedOn w:val="a"/>
    <w:link w:val="Tableofcontents"/>
    <w:pPr>
      <w:shd w:val="clear" w:color="auto" w:fill="FFFFFF"/>
      <w:spacing w:before="120" w:after="120" w:line="320" w:lineRule="exact"/>
      <w:ind w:firstLine="8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50">
    <w:name w:val="Table of contents (5)"/>
    <w:basedOn w:val="a"/>
    <w:link w:val="Tableofcontents5"/>
    <w:pPr>
      <w:shd w:val="clear" w:color="auto" w:fill="FFFFFF"/>
      <w:spacing w:before="120" w:line="0" w:lineRule="atLeast"/>
      <w:jc w:val="both"/>
    </w:pPr>
    <w:rPr>
      <w:rFonts w:ascii="Franklin Gothic Heavy" w:eastAsia="Franklin Gothic Heavy" w:hAnsi="Franklin Gothic Heavy" w:cs="Franklin Gothic Heavy"/>
      <w:sz w:val="11"/>
      <w:szCs w:val="11"/>
    </w:rPr>
  </w:style>
  <w:style w:type="paragraph" w:customStyle="1" w:styleId="Tableofcontents60">
    <w:name w:val="Table of contents (6)"/>
    <w:basedOn w:val="a"/>
    <w:link w:val="Tableofcontents6"/>
    <w:pPr>
      <w:shd w:val="clear" w:color="auto" w:fill="FFFFFF"/>
      <w:spacing w:line="0" w:lineRule="atLeast"/>
      <w:jc w:val="both"/>
    </w:pPr>
    <w:rPr>
      <w:rFonts w:ascii="Franklin Gothic Heavy" w:eastAsia="Franklin Gothic Heavy" w:hAnsi="Franklin Gothic Heavy" w:cs="Franklin Gothic Heavy"/>
      <w:sz w:val="8"/>
      <w:szCs w:val="8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60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E240D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40DE"/>
    <w:rPr>
      <w:rFonts w:ascii="Tahoma" w:hAnsi="Tahoma" w:cs="Tahoma"/>
      <w:color w:val="000000"/>
      <w:sz w:val="16"/>
      <w:szCs w:val="16"/>
    </w:rPr>
  </w:style>
  <w:style w:type="paragraph" w:customStyle="1" w:styleId="empty">
    <w:name w:val="empty"/>
    <w:basedOn w:val="a"/>
    <w:rsid w:val="00141D8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">
    <w:name w:val="s_1"/>
    <w:basedOn w:val="a"/>
    <w:rsid w:val="00141D8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6">
    <w:name w:val="s_16"/>
    <w:basedOn w:val="a"/>
    <w:rsid w:val="00141D8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Nastya</dc:creator>
  <cp:lastModifiedBy>Nastya</cp:lastModifiedBy>
  <cp:revision>17</cp:revision>
  <cp:lastPrinted>2023-04-12T14:16:00Z</cp:lastPrinted>
  <dcterms:created xsi:type="dcterms:W3CDTF">2023-02-10T07:36:00Z</dcterms:created>
  <dcterms:modified xsi:type="dcterms:W3CDTF">2024-02-01T06:16:00Z</dcterms:modified>
</cp:coreProperties>
</file>